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5B7" w:rsidRPr="007C55B7" w:rsidRDefault="007C55B7" w:rsidP="007C55B7">
      <w:pPr>
        <w:rPr>
          <w:b/>
          <w:sz w:val="28"/>
        </w:rPr>
      </w:pPr>
      <w:r w:rsidRPr="007C55B7">
        <w:rPr>
          <w:b/>
          <w:sz w:val="28"/>
        </w:rPr>
        <w:t>Berufsschule PLUS</w:t>
      </w:r>
    </w:p>
    <w:p w:rsidR="007C55B7" w:rsidRDefault="007C55B7" w:rsidP="007C55B7"/>
    <w:p w:rsidR="007C55B7" w:rsidRDefault="007C55B7" w:rsidP="007C55B7">
      <w:pPr>
        <w:pStyle w:val="Listenabsatz"/>
        <w:numPr>
          <w:ilvl w:val="0"/>
          <w:numId w:val="1"/>
        </w:numPr>
      </w:pPr>
      <w:r>
        <w:t xml:space="preserve">Für Schüler im doppelqualifizierenden Bildungsgang Berufsschule Plus wird in ASD </w:t>
      </w:r>
      <w:r>
        <w:rPr>
          <w:b/>
        </w:rPr>
        <w:t>für die Zeit ihrer dualen Ausbildung kein eigener Bildungsgang</w:t>
      </w:r>
      <w:r>
        <w:t xml:space="preserve"> angelegt. Die Schüler besuchen Fachklassen und werden mit dem entsprechenden, berufsfeldspezifischen Bildungsgang gemeldet. </w:t>
      </w:r>
    </w:p>
    <w:p w:rsidR="00F234A3" w:rsidRDefault="00F234A3" w:rsidP="00F234A3">
      <w:pPr>
        <w:pStyle w:val="Listenabsatz"/>
      </w:pPr>
    </w:p>
    <w:p w:rsidR="007C55B7" w:rsidRDefault="007C55B7" w:rsidP="007C55B7">
      <w:pPr>
        <w:pStyle w:val="Listenabsatz"/>
        <w:numPr>
          <w:ilvl w:val="0"/>
          <w:numId w:val="1"/>
        </w:numPr>
      </w:pPr>
      <w:r>
        <w:t>Der Zusatzunterricht wird von der Schule, an der er stattfindet</w:t>
      </w:r>
      <w:r w:rsidR="00B33514">
        <w:t xml:space="preserve"> (immer Schulart BS)</w:t>
      </w:r>
      <w:r>
        <w:t>, mit Unterrichtsart Pflichtunterricht ge</w:t>
      </w:r>
      <w:bookmarkStart w:id="0" w:name="_GoBack"/>
      <w:bookmarkEnd w:id="0"/>
      <w:r>
        <w:t>meldet</w:t>
      </w:r>
      <w:r w:rsidR="005739C7">
        <w:t xml:space="preserve"> (Matrix oder besonderer Unterricht)</w:t>
      </w:r>
      <w:r>
        <w:t xml:space="preserve"> und mit einem Zusatz </w:t>
      </w:r>
      <w:r>
        <w:rPr>
          <w:b/>
        </w:rPr>
        <w:t>„Zusatzunterricht BS+“</w:t>
      </w:r>
      <w:r>
        <w:t xml:space="preserve"> markiert. Dadurch können zum einen die </w:t>
      </w:r>
      <w:r>
        <w:rPr>
          <w:b/>
        </w:rPr>
        <w:t>Lehrerstunden gezählt</w:t>
      </w:r>
      <w:r>
        <w:t xml:space="preserve"> werden, die in den Zusatzunterricht fließen. Und zum anderen können über die Zuordnung der Schüler zu diesen Unterrichtselementen </w:t>
      </w:r>
      <w:r>
        <w:rPr>
          <w:b/>
        </w:rPr>
        <w:t>„BS+“-Schüler identifiziert</w:t>
      </w:r>
      <w:r>
        <w:t xml:space="preserve"> und gezählt werden</w:t>
      </w:r>
      <w:r w:rsidR="00B33514">
        <w:t xml:space="preserve"> (Schüler können auch von </w:t>
      </w:r>
      <w:proofErr w:type="spellStart"/>
      <w:r w:rsidR="00B33514">
        <w:t>BFSen</w:t>
      </w:r>
      <w:proofErr w:type="spellEnd"/>
      <w:r w:rsidR="00B33514">
        <w:t xml:space="preserve"> kommen)</w:t>
      </w:r>
      <w:r>
        <w:t>.</w:t>
      </w:r>
    </w:p>
    <w:p w:rsidR="00F234A3" w:rsidRPr="007C55B7" w:rsidRDefault="00F234A3" w:rsidP="007C55B7">
      <w:pPr>
        <w:pStyle w:val="Listenabsatz"/>
        <w:rPr>
          <w:color w:val="FF0000"/>
        </w:rPr>
      </w:pPr>
    </w:p>
    <w:p w:rsidR="007C55B7" w:rsidRDefault="007C55B7" w:rsidP="007C55B7">
      <w:pPr>
        <w:pStyle w:val="Listenabsatz"/>
        <w:numPr>
          <w:ilvl w:val="0"/>
          <w:numId w:val="1"/>
        </w:numPr>
      </w:pPr>
      <w:r>
        <w:t>Zur Plausibilisierung in ASV wurde außerdem bereits eine Klassenbesonderheit BS-Plus-Klasse angelegt. Diese ist bei einer Klasse anzugeben, wenn zu ihr unter anderem „BS+“-Schüler gehören. Sie darf und muss genau dann angegeben werden, wenn es Unterrichtselemente mit Schülern der Klasse gibt, die mit Zusatzbedarfsgrund „Zusatzunterricht BS+“ markiert sind. Insbesondere ist sie nur von den Schulen anzugeben, an denen der Zusatzunterricht stattfindet.</w:t>
      </w:r>
    </w:p>
    <w:p w:rsidR="00F234A3" w:rsidRDefault="00F234A3" w:rsidP="00F234A3">
      <w:pPr>
        <w:pStyle w:val="Listenabsatz"/>
      </w:pPr>
    </w:p>
    <w:p w:rsidR="007C55B7" w:rsidRDefault="007C55B7" w:rsidP="007C55B7">
      <w:pPr>
        <w:pStyle w:val="Listenabsatz"/>
        <w:numPr>
          <w:ilvl w:val="0"/>
          <w:numId w:val="1"/>
        </w:numPr>
      </w:pPr>
      <w:r>
        <w:t xml:space="preserve">Findet der </w:t>
      </w:r>
      <w:r>
        <w:rPr>
          <w:b/>
        </w:rPr>
        <w:t>Zusatzunterricht an einer anderen Schule</w:t>
      </w:r>
      <w:r>
        <w:t xml:space="preserve"> statt, so werden die Schüler dort in einer Klasse der Klassenart „Klasse für externe Schüler“ geführt. Solche „technischen“ Klassen werden nicht als echte Klassen der Schule gezählt, die </w:t>
      </w:r>
      <w:r>
        <w:rPr>
          <w:b/>
        </w:rPr>
        <w:t>Schüler bei der Gesamtschülerzahl der Schule</w:t>
      </w:r>
      <w:r>
        <w:t xml:space="preserve"> </w:t>
      </w:r>
      <w:r>
        <w:rPr>
          <w:b/>
        </w:rPr>
        <w:t>nicht</w:t>
      </w:r>
      <w:r>
        <w:t xml:space="preserve"> </w:t>
      </w:r>
      <w:r>
        <w:rPr>
          <w:b/>
        </w:rPr>
        <w:t>berücksichtigt</w:t>
      </w:r>
      <w:r>
        <w:t>.</w:t>
      </w:r>
    </w:p>
    <w:p w:rsidR="00F234A3" w:rsidRDefault="00F234A3" w:rsidP="00F234A3"/>
    <w:p w:rsidR="007C55B7" w:rsidRDefault="007C55B7" w:rsidP="007C55B7">
      <w:pPr>
        <w:pStyle w:val="Listenabsatz"/>
        <w:numPr>
          <w:ilvl w:val="0"/>
          <w:numId w:val="1"/>
        </w:numPr>
        <w:rPr>
          <w:b/>
        </w:rPr>
      </w:pPr>
      <w:r>
        <w:t>Die Ergänzungsprüfung zum Erwerb der Fachhochschulreife findet am Ende des 3. Schuljahres an der Schule statt, an der der Zusatzunterricht erteilt wurde.</w:t>
      </w:r>
      <w:r>
        <w:rPr>
          <w:b/>
        </w:rPr>
        <w:t xml:space="preserve"> Ist die duale Ausbildung eines Schülers bereits vor Ablegen der Ergänzungsprüfung abgeschlossen, so wird dieser Schüler an der Schule aufgenommen, an der der Zusatzunterricht stattfindet</w:t>
      </w:r>
      <w:r>
        <w:t>.</w:t>
      </w:r>
      <w:r>
        <w:rPr>
          <w:b/>
        </w:rPr>
        <w:t xml:space="preserve"> Hierfür </w:t>
      </w:r>
      <w:r w:rsidR="005739C7">
        <w:rPr>
          <w:b/>
        </w:rPr>
        <w:t>ist d</w:t>
      </w:r>
      <w:r>
        <w:rPr>
          <w:b/>
        </w:rPr>
        <w:t xml:space="preserve">er Bildungsgang </w:t>
      </w:r>
      <w:r w:rsidR="005739C7">
        <w:rPr>
          <w:b/>
        </w:rPr>
        <w:t>BS_VEP vorgesehen</w:t>
      </w:r>
      <w:r w:rsidR="00B33514" w:rsidRPr="00B33514">
        <w:t>.</w:t>
      </w:r>
      <w:r w:rsidRPr="00B33514">
        <w:rPr>
          <w:b/>
        </w:rPr>
        <w:t xml:space="preserve"> </w:t>
      </w:r>
    </w:p>
    <w:p w:rsidR="00F234A3" w:rsidRDefault="00F234A3" w:rsidP="00F234A3"/>
    <w:p w:rsidR="00DC00F7" w:rsidRPr="005739C7" w:rsidRDefault="00B33514" w:rsidP="004F4D61">
      <w:pPr>
        <w:pStyle w:val="Listenabsatz"/>
        <w:numPr>
          <w:ilvl w:val="0"/>
          <w:numId w:val="1"/>
        </w:numPr>
        <w:rPr>
          <w:u w:val="single"/>
        </w:rPr>
      </w:pPr>
      <w:r>
        <w:t>Sowohl zur US als auch zur UP können die Schulen Budgetzuschlüge für den Zusatzunterricht buchen</w:t>
      </w:r>
      <w:r w:rsidR="00601BCF">
        <w:t xml:space="preserve"> (WL Budgetform</w:t>
      </w:r>
      <w:r>
        <w:t xml:space="preserve">). Dieser soll von der Schulaufsicht bei der Sichtprüfung mit den gemeldeten Unterrichten abgeglichen werden. </w:t>
      </w:r>
    </w:p>
    <w:p w:rsidR="005739C7" w:rsidRPr="005739C7" w:rsidRDefault="005739C7" w:rsidP="005739C7">
      <w:pPr>
        <w:pStyle w:val="Listenabsatz"/>
        <w:rPr>
          <w:u w:val="single"/>
        </w:rPr>
      </w:pPr>
    </w:p>
    <w:p w:rsidR="00B33514" w:rsidRPr="005739C7" w:rsidRDefault="00B33514" w:rsidP="005739C7">
      <w:pPr>
        <w:rPr>
          <w:u w:val="single"/>
        </w:rPr>
      </w:pPr>
    </w:p>
    <w:p w:rsidR="00157E83" w:rsidRDefault="00157E83"/>
    <w:sectPr w:rsidR="00157E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01FCB"/>
    <w:multiLevelType w:val="hybridMultilevel"/>
    <w:tmpl w:val="EC9A6F4C"/>
    <w:lvl w:ilvl="0" w:tplc="FAE60F1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B7"/>
    <w:rsid w:val="0000045C"/>
    <w:rsid w:val="00000EA8"/>
    <w:rsid w:val="0000668C"/>
    <w:rsid w:val="00010A63"/>
    <w:rsid w:val="00010BB8"/>
    <w:rsid w:val="0001292A"/>
    <w:rsid w:val="00016731"/>
    <w:rsid w:val="00016A21"/>
    <w:rsid w:val="000202F8"/>
    <w:rsid w:val="00020F0A"/>
    <w:rsid w:val="00024FFB"/>
    <w:rsid w:val="0002523D"/>
    <w:rsid w:val="00032267"/>
    <w:rsid w:val="000401D9"/>
    <w:rsid w:val="0004386E"/>
    <w:rsid w:val="0004510A"/>
    <w:rsid w:val="00045965"/>
    <w:rsid w:val="00046041"/>
    <w:rsid w:val="000465E9"/>
    <w:rsid w:val="00047F09"/>
    <w:rsid w:val="00052931"/>
    <w:rsid w:val="000557FF"/>
    <w:rsid w:val="000565FE"/>
    <w:rsid w:val="00066D42"/>
    <w:rsid w:val="00067010"/>
    <w:rsid w:val="000676A1"/>
    <w:rsid w:val="00070318"/>
    <w:rsid w:val="0007387D"/>
    <w:rsid w:val="0007605D"/>
    <w:rsid w:val="0008321A"/>
    <w:rsid w:val="0008791A"/>
    <w:rsid w:val="00090CE4"/>
    <w:rsid w:val="00093811"/>
    <w:rsid w:val="00094363"/>
    <w:rsid w:val="000A426E"/>
    <w:rsid w:val="000A4B36"/>
    <w:rsid w:val="000A69E3"/>
    <w:rsid w:val="000A7ADD"/>
    <w:rsid w:val="000B0BFC"/>
    <w:rsid w:val="000B2104"/>
    <w:rsid w:val="000B5665"/>
    <w:rsid w:val="000B64B8"/>
    <w:rsid w:val="000B6BC9"/>
    <w:rsid w:val="000C038B"/>
    <w:rsid w:val="000C0DB1"/>
    <w:rsid w:val="000C5DA8"/>
    <w:rsid w:val="000C6A57"/>
    <w:rsid w:val="000D51E5"/>
    <w:rsid w:val="000D6800"/>
    <w:rsid w:val="000E21DB"/>
    <w:rsid w:val="000E6899"/>
    <w:rsid w:val="000E6F72"/>
    <w:rsid w:val="000E79C5"/>
    <w:rsid w:val="000F5A59"/>
    <w:rsid w:val="000F7D66"/>
    <w:rsid w:val="001006A3"/>
    <w:rsid w:val="001052A9"/>
    <w:rsid w:val="001066D4"/>
    <w:rsid w:val="00107C72"/>
    <w:rsid w:val="00110D33"/>
    <w:rsid w:val="00111947"/>
    <w:rsid w:val="00112130"/>
    <w:rsid w:val="00113C88"/>
    <w:rsid w:val="001149EA"/>
    <w:rsid w:val="00117176"/>
    <w:rsid w:val="001202BA"/>
    <w:rsid w:val="00123981"/>
    <w:rsid w:val="00124BA0"/>
    <w:rsid w:val="00124BA3"/>
    <w:rsid w:val="0013082E"/>
    <w:rsid w:val="0013114B"/>
    <w:rsid w:val="00140C59"/>
    <w:rsid w:val="00141887"/>
    <w:rsid w:val="00144BF4"/>
    <w:rsid w:val="001451DE"/>
    <w:rsid w:val="001476CC"/>
    <w:rsid w:val="00150021"/>
    <w:rsid w:val="00154918"/>
    <w:rsid w:val="00157E83"/>
    <w:rsid w:val="00160096"/>
    <w:rsid w:val="0016102A"/>
    <w:rsid w:val="00164737"/>
    <w:rsid w:val="00171AD5"/>
    <w:rsid w:val="00172FD3"/>
    <w:rsid w:val="00174EFD"/>
    <w:rsid w:val="00182924"/>
    <w:rsid w:val="00182A11"/>
    <w:rsid w:val="00185903"/>
    <w:rsid w:val="00186645"/>
    <w:rsid w:val="00194F5C"/>
    <w:rsid w:val="001A2469"/>
    <w:rsid w:val="001A43CA"/>
    <w:rsid w:val="001B2374"/>
    <w:rsid w:val="001B38D2"/>
    <w:rsid w:val="001B5318"/>
    <w:rsid w:val="001B76C0"/>
    <w:rsid w:val="001C507E"/>
    <w:rsid w:val="001C735D"/>
    <w:rsid w:val="001C7DE3"/>
    <w:rsid w:val="001D17EF"/>
    <w:rsid w:val="001D5DDB"/>
    <w:rsid w:val="001E03C7"/>
    <w:rsid w:val="001E1D89"/>
    <w:rsid w:val="001E5BEB"/>
    <w:rsid w:val="001E639A"/>
    <w:rsid w:val="001E6731"/>
    <w:rsid w:val="001F0566"/>
    <w:rsid w:val="002014AD"/>
    <w:rsid w:val="00205BE4"/>
    <w:rsid w:val="0020767B"/>
    <w:rsid w:val="0022182F"/>
    <w:rsid w:val="00241651"/>
    <w:rsid w:val="00247651"/>
    <w:rsid w:val="00250B8E"/>
    <w:rsid w:val="00250DD7"/>
    <w:rsid w:val="0025125C"/>
    <w:rsid w:val="00255B16"/>
    <w:rsid w:val="0025739C"/>
    <w:rsid w:val="00261488"/>
    <w:rsid w:val="00265616"/>
    <w:rsid w:val="00266858"/>
    <w:rsid w:val="00266869"/>
    <w:rsid w:val="00267F80"/>
    <w:rsid w:val="002739D7"/>
    <w:rsid w:val="0028030C"/>
    <w:rsid w:val="00286E0E"/>
    <w:rsid w:val="00294CB5"/>
    <w:rsid w:val="00296A46"/>
    <w:rsid w:val="002A2FC0"/>
    <w:rsid w:val="002A6169"/>
    <w:rsid w:val="002B698E"/>
    <w:rsid w:val="002C0E2E"/>
    <w:rsid w:val="002C143E"/>
    <w:rsid w:val="002C4570"/>
    <w:rsid w:val="002D1CCD"/>
    <w:rsid w:val="002E0A17"/>
    <w:rsid w:val="00300EF7"/>
    <w:rsid w:val="003047F4"/>
    <w:rsid w:val="0031171A"/>
    <w:rsid w:val="003135A1"/>
    <w:rsid w:val="0031410E"/>
    <w:rsid w:val="00315196"/>
    <w:rsid w:val="00315EFB"/>
    <w:rsid w:val="00322AD3"/>
    <w:rsid w:val="00324B79"/>
    <w:rsid w:val="0034332C"/>
    <w:rsid w:val="00343B73"/>
    <w:rsid w:val="00352FA9"/>
    <w:rsid w:val="0035368E"/>
    <w:rsid w:val="003547F7"/>
    <w:rsid w:val="00354AC2"/>
    <w:rsid w:val="003561DA"/>
    <w:rsid w:val="003563F7"/>
    <w:rsid w:val="00357C7C"/>
    <w:rsid w:val="0036274D"/>
    <w:rsid w:val="00365A37"/>
    <w:rsid w:val="0036646F"/>
    <w:rsid w:val="00366757"/>
    <w:rsid w:val="00373DB8"/>
    <w:rsid w:val="003834FB"/>
    <w:rsid w:val="00387915"/>
    <w:rsid w:val="00391BD8"/>
    <w:rsid w:val="00395B5A"/>
    <w:rsid w:val="003A3132"/>
    <w:rsid w:val="003A62DE"/>
    <w:rsid w:val="003A755C"/>
    <w:rsid w:val="003B0A2F"/>
    <w:rsid w:val="003B18EB"/>
    <w:rsid w:val="003C1C45"/>
    <w:rsid w:val="003C574A"/>
    <w:rsid w:val="003D080A"/>
    <w:rsid w:val="003D4430"/>
    <w:rsid w:val="003E14E2"/>
    <w:rsid w:val="003E1853"/>
    <w:rsid w:val="003E1D66"/>
    <w:rsid w:val="003E1E8D"/>
    <w:rsid w:val="003E296E"/>
    <w:rsid w:val="003E4651"/>
    <w:rsid w:val="003F148C"/>
    <w:rsid w:val="003F22D7"/>
    <w:rsid w:val="003F4AEB"/>
    <w:rsid w:val="003F5056"/>
    <w:rsid w:val="004007D5"/>
    <w:rsid w:val="00402F1B"/>
    <w:rsid w:val="00403ECA"/>
    <w:rsid w:val="004122DA"/>
    <w:rsid w:val="00412622"/>
    <w:rsid w:val="00424A51"/>
    <w:rsid w:val="004268BD"/>
    <w:rsid w:val="004277C1"/>
    <w:rsid w:val="00430717"/>
    <w:rsid w:val="004326AF"/>
    <w:rsid w:val="004356AA"/>
    <w:rsid w:val="004362FD"/>
    <w:rsid w:val="00436356"/>
    <w:rsid w:val="004415AD"/>
    <w:rsid w:val="00446D59"/>
    <w:rsid w:val="00465508"/>
    <w:rsid w:val="00474EAD"/>
    <w:rsid w:val="00482161"/>
    <w:rsid w:val="0048491B"/>
    <w:rsid w:val="0048752A"/>
    <w:rsid w:val="00490241"/>
    <w:rsid w:val="00492833"/>
    <w:rsid w:val="004936B7"/>
    <w:rsid w:val="00493C79"/>
    <w:rsid w:val="0049494A"/>
    <w:rsid w:val="00494AE9"/>
    <w:rsid w:val="004A0CCC"/>
    <w:rsid w:val="004A3E64"/>
    <w:rsid w:val="004B061A"/>
    <w:rsid w:val="004B0CA2"/>
    <w:rsid w:val="004C3DC4"/>
    <w:rsid w:val="004C5DA5"/>
    <w:rsid w:val="004C6400"/>
    <w:rsid w:val="004C71FE"/>
    <w:rsid w:val="004D08C4"/>
    <w:rsid w:val="004D0D1C"/>
    <w:rsid w:val="004D5652"/>
    <w:rsid w:val="00501287"/>
    <w:rsid w:val="00501EA8"/>
    <w:rsid w:val="00502C76"/>
    <w:rsid w:val="00503FE6"/>
    <w:rsid w:val="00505F95"/>
    <w:rsid w:val="00507CAA"/>
    <w:rsid w:val="00513549"/>
    <w:rsid w:val="005135B9"/>
    <w:rsid w:val="00524B66"/>
    <w:rsid w:val="00532A36"/>
    <w:rsid w:val="00534496"/>
    <w:rsid w:val="00542190"/>
    <w:rsid w:val="0054398A"/>
    <w:rsid w:val="0055625F"/>
    <w:rsid w:val="005725B2"/>
    <w:rsid w:val="005739C7"/>
    <w:rsid w:val="00580069"/>
    <w:rsid w:val="005823E3"/>
    <w:rsid w:val="005930EC"/>
    <w:rsid w:val="00595322"/>
    <w:rsid w:val="005A3555"/>
    <w:rsid w:val="005B2D80"/>
    <w:rsid w:val="005B7502"/>
    <w:rsid w:val="005B7B7E"/>
    <w:rsid w:val="005C0616"/>
    <w:rsid w:val="005C2413"/>
    <w:rsid w:val="005D0886"/>
    <w:rsid w:val="005D137A"/>
    <w:rsid w:val="005D4382"/>
    <w:rsid w:val="005D6C29"/>
    <w:rsid w:val="005E41AF"/>
    <w:rsid w:val="005E6543"/>
    <w:rsid w:val="005E7DA1"/>
    <w:rsid w:val="005F099D"/>
    <w:rsid w:val="005F1B38"/>
    <w:rsid w:val="005F37B2"/>
    <w:rsid w:val="005F477C"/>
    <w:rsid w:val="00601BCF"/>
    <w:rsid w:val="00603EFE"/>
    <w:rsid w:val="00607F8A"/>
    <w:rsid w:val="00610817"/>
    <w:rsid w:val="00610E64"/>
    <w:rsid w:val="00612155"/>
    <w:rsid w:val="006124CF"/>
    <w:rsid w:val="006130ED"/>
    <w:rsid w:val="006134CC"/>
    <w:rsid w:val="00614B64"/>
    <w:rsid w:val="00615E83"/>
    <w:rsid w:val="00616D47"/>
    <w:rsid w:val="00625EFB"/>
    <w:rsid w:val="00630992"/>
    <w:rsid w:val="0063155F"/>
    <w:rsid w:val="0063417B"/>
    <w:rsid w:val="006355BD"/>
    <w:rsid w:val="00635B4F"/>
    <w:rsid w:val="00636567"/>
    <w:rsid w:val="00646D62"/>
    <w:rsid w:val="00654310"/>
    <w:rsid w:val="00684D56"/>
    <w:rsid w:val="00685B1C"/>
    <w:rsid w:val="0068768F"/>
    <w:rsid w:val="00692554"/>
    <w:rsid w:val="0069583B"/>
    <w:rsid w:val="006975CF"/>
    <w:rsid w:val="006A09D1"/>
    <w:rsid w:val="006A14EE"/>
    <w:rsid w:val="006A3B50"/>
    <w:rsid w:val="006A436E"/>
    <w:rsid w:val="006A7B0E"/>
    <w:rsid w:val="006B1345"/>
    <w:rsid w:val="006C2A57"/>
    <w:rsid w:val="006D6406"/>
    <w:rsid w:val="006D7462"/>
    <w:rsid w:val="006D7A52"/>
    <w:rsid w:val="006E0966"/>
    <w:rsid w:val="006E3441"/>
    <w:rsid w:val="006E7A56"/>
    <w:rsid w:val="006F0BAC"/>
    <w:rsid w:val="00703A5B"/>
    <w:rsid w:val="00703F99"/>
    <w:rsid w:val="007059FA"/>
    <w:rsid w:val="00706EDC"/>
    <w:rsid w:val="00713F12"/>
    <w:rsid w:val="007217D4"/>
    <w:rsid w:val="00721942"/>
    <w:rsid w:val="00725A16"/>
    <w:rsid w:val="00731E50"/>
    <w:rsid w:val="00732633"/>
    <w:rsid w:val="0073268B"/>
    <w:rsid w:val="00734AA4"/>
    <w:rsid w:val="00741E46"/>
    <w:rsid w:val="00750998"/>
    <w:rsid w:val="0075111A"/>
    <w:rsid w:val="00753938"/>
    <w:rsid w:val="00757379"/>
    <w:rsid w:val="00766768"/>
    <w:rsid w:val="0078016D"/>
    <w:rsid w:val="0078566A"/>
    <w:rsid w:val="007873A1"/>
    <w:rsid w:val="00790E35"/>
    <w:rsid w:val="00791DB9"/>
    <w:rsid w:val="007971E0"/>
    <w:rsid w:val="007A0BCD"/>
    <w:rsid w:val="007A2119"/>
    <w:rsid w:val="007A48CF"/>
    <w:rsid w:val="007A4A98"/>
    <w:rsid w:val="007A7549"/>
    <w:rsid w:val="007B1555"/>
    <w:rsid w:val="007B3D69"/>
    <w:rsid w:val="007B6644"/>
    <w:rsid w:val="007C0201"/>
    <w:rsid w:val="007C0281"/>
    <w:rsid w:val="007C4C3D"/>
    <w:rsid w:val="007C55B7"/>
    <w:rsid w:val="007D2225"/>
    <w:rsid w:val="007D427D"/>
    <w:rsid w:val="007D6DC2"/>
    <w:rsid w:val="007D6E51"/>
    <w:rsid w:val="007E2B55"/>
    <w:rsid w:val="007E3BEF"/>
    <w:rsid w:val="007E4C6A"/>
    <w:rsid w:val="007F0106"/>
    <w:rsid w:val="007F1FE0"/>
    <w:rsid w:val="007F47CF"/>
    <w:rsid w:val="007F74F5"/>
    <w:rsid w:val="00802A3C"/>
    <w:rsid w:val="00805744"/>
    <w:rsid w:val="00806485"/>
    <w:rsid w:val="00811585"/>
    <w:rsid w:val="00811C4F"/>
    <w:rsid w:val="00820A8F"/>
    <w:rsid w:val="00821D5F"/>
    <w:rsid w:val="00824C4C"/>
    <w:rsid w:val="0082541B"/>
    <w:rsid w:val="00835A28"/>
    <w:rsid w:val="00836AC8"/>
    <w:rsid w:val="008436B0"/>
    <w:rsid w:val="00844749"/>
    <w:rsid w:val="0084623D"/>
    <w:rsid w:val="00852106"/>
    <w:rsid w:val="00852377"/>
    <w:rsid w:val="008844CA"/>
    <w:rsid w:val="0089071F"/>
    <w:rsid w:val="008A1B3F"/>
    <w:rsid w:val="008B0870"/>
    <w:rsid w:val="008B2F76"/>
    <w:rsid w:val="008D027C"/>
    <w:rsid w:val="008D4502"/>
    <w:rsid w:val="008D6111"/>
    <w:rsid w:val="008D6171"/>
    <w:rsid w:val="008D6E0C"/>
    <w:rsid w:val="008E0571"/>
    <w:rsid w:val="008E3F93"/>
    <w:rsid w:val="008F5506"/>
    <w:rsid w:val="008F7E2C"/>
    <w:rsid w:val="0090548B"/>
    <w:rsid w:val="009061FE"/>
    <w:rsid w:val="0091532B"/>
    <w:rsid w:val="009155C6"/>
    <w:rsid w:val="00921BD2"/>
    <w:rsid w:val="00930D16"/>
    <w:rsid w:val="0093333D"/>
    <w:rsid w:val="00937566"/>
    <w:rsid w:val="00940134"/>
    <w:rsid w:val="009411E0"/>
    <w:rsid w:val="00941BA9"/>
    <w:rsid w:val="0094516D"/>
    <w:rsid w:val="00947DEF"/>
    <w:rsid w:val="009577B9"/>
    <w:rsid w:val="00957CB0"/>
    <w:rsid w:val="00964AFC"/>
    <w:rsid w:val="00967C1D"/>
    <w:rsid w:val="009727FB"/>
    <w:rsid w:val="00972C36"/>
    <w:rsid w:val="00975207"/>
    <w:rsid w:val="00981184"/>
    <w:rsid w:val="009826AD"/>
    <w:rsid w:val="00985903"/>
    <w:rsid w:val="00987994"/>
    <w:rsid w:val="00992CC9"/>
    <w:rsid w:val="00993C37"/>
    <w:rsid w:val="00994E0D"/>
    <w:rsid w:val="009957C4"/>
    <w:rsid w:val="009A1848"/>
    <w:rsid w:val="009A45CC"/>
    <w:rsid w:val="009A627C"/>
    <w:rsid w:val="009B0EA0"/>
    <w:rsid w:val="009B15EC"/>
    <w:rsid w:val="009B238D"/>
    <w:rsid w:val="009C58C5"/>
    <w:rsid w:val="009D08E5"/>
    <w:rsid w:val="009D0F51"/>
    <w:rsid w:val="009E12CA"/>
    <w:rsid w:val="009E2215"/>
    <w:rsid w:val="009E28AC"/>
    <w:rsid w:val="009E6F1B"/>
    <w:rsid w:val="009E6F92"/>
    <w:rsid w:val="009F2E9C"/>
    <w:rsid w:val="009F3D26"/>
    <w:rsid w:val="009F4BC2"/>
    <w:rsid w:val="009F5CFC"/>
    <w:rsid w:val="00A029A7"/>
    <w:rsid w:val="00A10368"/>
    <w:rsid w:val="00A15A68"/>
    <w:rsid w:val="00A15F96"/>
    <w:rsid w:val="00A17E50"/>
    <w:rsid w:val="00A22D39"/>
    <w:rsid w:val="00A2448E"/>
    <w:rsid w:val="00A24D7D"/>
    <w:rsid w:val="00A332BF"/>
    <w:rsid w:val="00A36CBC"/>
    <w:rsid w:val="00A44653"/>
    <w:rsid w:val="00A44C35"/>
    <w:rsid w:val="00A47062"/>
    <w:rsid w:val="00A52983"/>
    <w:rsid w:val="00A5799B"/>
    <w:rsid w:val="00A61A5E"/>
    <w:rsid w:val="00A62D46"/>
    <w:rsid w:val="00A645C5"/>
    <w:rsid w:val="00A65AD1"/>
    <w:rsid w:val="00A70067"/>
    <w:rsid w:val="00A723A0"/>
    <w:rsid w:val="00A82FC9"/>
    <w:rsid w:val="00A963B9"/>
    <w:rsid w:val="00AA18E2"/>
    <w:rsid w:val="00AA7731"/>
    <w:rsid w:val="00AB2EC1"/>
    <w:rsid w:val="00AC0C00"/>
    <w:rsid w:val="00AC19D4"/>
    <w:rsid w:val="00AC3DEF"/>
    <w:rsid w:val="00AC44AB"/>
    <w:rsid w:val="00AC6049"/>
    <w:rsid w:val="00AD2E5F"/>
    <w:rsid w:val="00AE214C"/>
    <w:rsid w:val="00AE48CE"/>
    <w:rsid w:val="00AE5880"/>
    <w:rsid w:val="00AF1C53"/>
    <w:rsid w:val="00AF42EA"/>
    <w:rsid w:val="00AF4B10"/>
    <w:rsid w:val="00B1212B"/>
    <w:rsid w:val="00B15E5B"/>
    <w:rsid w:val="00B217B5"/>
    <w:rsid w:val="00B260B4"/>
    <w:rsid w:val="00B26699"/>
    <w:rsid w:val="00B33514"/>
    <w:rsid w:val="00B3607D"/>
    <w:rsid w:val="00B4009B"/>
    <w:rsid w:val="00B4118A"/>
    <w:rsid w:val="00B45912"/>
    <w:rsid w:val="00B53BC5"/>
    <w:rsid w:val="00B546F8"/>
    <w:rsid w:val="00B62CA7"/>
    <w:rsid w:val="00B703BD"/>
    <w:rsid w:val="00B70C85"/>
    <w:rsid w:val="00B72EAE"/>
    <w:rsid w:val="00B743C7"/>
    <w:rsid w:val="00B7586B"/>
    <w:rsid w:val="00B75EBF"/>
    <w:rsid w:val="00B825D6"/>
    <w:rsid w:val="00B90494"/>
    <w:rsid w:val="00B94202"/>
    <w:rsid w:val="00B97C19"/>
    <w:rsid w:val="00BA07CB"/>
    <w:rsid w:val="00BA24AB"/>
    <w:rsid w:val="00BB6703"/>
    <w:rsid w:val="00BC0900"/>
    <w:rsid w:val="00BC20DB"/>
    <w:rsid w:val="00BC4EFA"/>
    <w:rsid w:val="00BC694D"/>
    <w:rsid w:val="00BD2B36"/>
    <w:rsid w:val="00BD4CF7"/>
    <w:rsid w:val="00BD5F95"/>
    <w:rsid w:val="00BD762A"/>
    <w:rsid w:val="00BE3D4E"/>
    <w:rsid w:val="00BF5E53"/>
    <w:rsid w:val="00C00A30"/>
    <w:rsid w:val="00C00C2C"/>
    <w:rsid w:val="00C00D13"/>
    <w:rsid w:val="00C03202"/>
    <w:rsid w:val="00C042E4"/>
    <w:rsid w:val="00C06781"/>
    <w:rsid w:val="00C070E2"/>
    <w:rsid w:val="00C1106F"/>
    <w:rsid w:val="00C27CBD"/>
    <w:rsid w:val="00C304F0"/>
    <w:rsid w:val="00C30AF7"/>
    <w:rsid w:val="00C31387"/>
    <w:rsid w:val="00C317B7"/>
    <w:rsid w:val="00C33158"/>
    <w:rsid w:val="00C3495B"/>
    <w:rsid w:val="00C3608E"/>
    <w:rsid w:val="00C374FC"/>
    <w:rsid w:val="00C37F5A"/>
    <w:rsid w:val="00C4218D"/>
    <w:rsid w:val="00C440D4"/>
    <w:rsid w:val="00C45248"/>
    <w:rsid w:val="00C4588D"/>
    <w:rsid w:val="00C50567"/>
    <w:rsid w:val="00C51E1C"/>
    <w:rsid w:val="00C53A12"/>
    <w:rsid w:val="00C6182A"/>
    <w:rsid w:val="00C638B3"/>
    <w:rsid w:val="00C716AE"/>
    <w:rsid w:val="00C800FF"/>
    <w:rsid w:val="00C812A3"/>
    <w:rsid w:val="00C83106"/>
    <w:rsid w:val="00C83865"/>
    <w:rsid w:val="00C853B8"/>
    <w:rsid w:val="00C91AFB"/>
    <w:rsid w:val="00CA6E3A"/>
    <w:rsid w:val="00CB62B0"/>
    <w:rsid w:val="00CC27CA"/>
    <w:rsid w:val="00CC7FF9"/>
    <w:rsid w:val="00CD0DE6"/>
    <w:rsid w:val="00CD56F7"/>
    <w:rsid w:val="00CD586E"/>
    <w:rsid w:val="00CE01B4"/>
    <w:rsid w:val="00CE09C7"/>
    <w:rsid w:val="00CE3095"/>
    <w:rsid w:val="00CE6FEF"/>
    <w:rsid w:val="00CF2077"/>
    <w:rsid w:val="00CF45A5"/>
    <w:rsid w:val="00CF6AE6"/>
    <w:rsid w:val="00D02083"/>
    <w:rsid w:val="00D03E46"/>
    <w:rsid w:val="00D117EE"/>
    <w:rsid w:val="00D15AEB"/>
    <w:rsid w:val="00D1689F"/>
    <w:rsid w:val="00D16AEF"/>
    <w:rsid w:val="00D16DBA"/>
    <w:rsid w:val="00D17408"/>
    <w:rsid w:val="00D21495"/>
    <w:rsid w:val="00D23D15"/>
    <w:rsid w:val="00D23FDE"/>
    <w:rsid w:val="00D24623"/>
    <w:rsid w:val="00D27EF7"/>
    <w:rsid w:val="00D37A99"/>
    <w:rsid w:val="00D47BD3"/>
    <w:rsid w:val="00D53FA6"/>
    <w:rsid w:val="00D54682"/>
    <w:rsid w:val="00D556E1"/>
    <w:rsid w:val="00D606B3"/>
    <w:rsid w:val="00D61868"/>
    <w:rsid w:val="00D62318"/>
    <w:rsid w:val="00D65F84"/>
    <w:rsid w:val="00D74C6F"/>
    <w:rsid w:val="00D75797"/>
    <w:rsid w:val="00D76285"/>
    <w:rsid w:val="00D832FE"/>
    <w:rsid w:val="00D85B5E"/>
    <w:rsid w:val="00D865DE"/>
    <w:rsid w:val="00D921CB"/>
    <w:rsid w:val="00D97703"/>
    <w:rsid w:val="00DA4D82"/>
    <w:rsid w:val="00DA4EB9"/>
    <w:rsid w:val="00DA689D"/>
    <w:rsid w:val="00DB589F"/>
    <w:rsid w:val="00DC00F7"/>
    <w:rsid w:val="00DC3AEA"/>
    <w:rsid w:val="00DC5616"/>
    <w:rsid w:val="00DC697B"/>
    <w:rsid w:val="00DC741F"/>
    <w:rsid w:val="00DD0A9C"/>
    <w:rsid w:val="00DD623F"/>
    <w:rsid w:val="00DE0DAE"/>
    <w:rsid w:val="00DE1C5D"/>
    <w:rsid w:val="00DE2553"/>
    <w:rsid w:val="00DE55CF"/>
    <w:rsid w:val="00DF007D"/>
    <w:rsid w:val="00DF0194"/>
    <w:rsid w:val="00DF1122"/>
    <w:rsid w:val="00DF5BCD"/>
    <w:rsid w:val="00E111BD"/>
    <w:rsid w:val="00E14FFE"/>
    <w:rsid w:val="00E163A8"/>
    <w:rsid w:val="00E1679F"/>
    <w:rsid w:val="00E176BD"/>
    <w:rsid w:val="00E3372F"/>
    <w:rsid w:val="00E349D5"/>
    <w:rsid w:val="00E35379"/>
    <w:rsid w:val="00E43765"/>
    <w:rsid w:val="00E43CC2"/>
    <w:rsid w:val="00E45AAD"/>
    <w:rsid w:val="00E53A18"/>
    <w:rsid w:val="00E56425"/>
    <w:rsid w:val="00E62FC5"/>
    <w:rsid w:val="00E6315F"/>
    <w:rsid w:val="00E64982"/>
    <w:rsid w:val="00E659CE"/>
    <w:rsid w:val="00E80040"/>
    <w:rsid w:val="00E8150A"/>
    <w:rsid w:val="00E932E2"/>
    <w:rsid w:val="00E95CC4"/>
    <w:rsid w:val="00E97D2F"/>
    <w:rsid w:val="00EA0DE8"/>
    <w:rsid w:val="00EA2421"/>
    <w:rsid w:val="00EA6105"/>
    <w:rsid w:val="00EB2695"/>
    <w:rsid w:val="00EC71D1"/>
    <w:rsid w:val="00ED7336"/>
    <w:rsid w:val="00EE413C"/>
    <w:rsid w:val="00EF003E"/>
    <w:rsid w:val="00EF25F7"/>
    <w:rsid w:val="00EF30B5"/>
    <w:rsid w:val="00F014D4"/>
    <w:rsid w:val="00F023CC"/>
    <w:rsid w:val="00F03FDF"/>
    <w:rsid w:val="00F0682E"/>
    <w:rsid w:val="00F06B39"/>
    <w:rsid w:val="00F0734C"/>
    <w:rsid w:val="00F10910"/>
    <w:rsid w:val="00F21BBE"/>
    <w:rsid w:val="00F234A3"/>
    <w:rsid w:val="00F272CD"/>
    <w:rsid w:val="00F30AA9"/>
    <w:rsid w:val="00F30F5F"/>
    <w:rsid w:val="00F31D72"/>
    <w:rsid w:val="00F34482"/>
    <w:rsid w:val="00F34803"/>
    <w:rsid w:val="00F35BC8"/>
    <w:rsid w:val="00F36434"/>
    <w:rsid w:val="00F40A10"/>
    <w:rsid w:val="00F43A60"/>
    <w:rsid w:val="00F53F3E"/>
    <w:rsid w:val="00F55E50"/>
    <w:rsid w:val="00F56ABF"/>
    <w:rsid w:val="00F609A1"/>
    <w:rsid w:val="00F67D72"/>
    <w:rsid w:val="00F70305"/>
    <w:rsid w:val="00F7318E"/>
    <w:rsid w:val="00F73802"/>
    <w:rsid w:val="00F74318"/>
    <w:rsid w:val="00F7615A"/>
    <w:rsid w:val="00F7669F"/>
    <w:rsid w:val="00F806D2"/>
    <w:rsid w:val="00F90BAA"/>
    <w:rsid w:val="00F91671"/>
    <w:rsid w:val="00F961A6"/>
    <w:rsid w:val="00F9793D"/>
    <w:rsid w:val="00FA0F92"/>
    <w:rsid w:val="00FA6E63"/>
    <w:rsid w:val="00FB1091"/>
    <w:rsid w:val="00FB116E"/>
    <w:rsid w:val="00FB51CB"/>
    <w:rsid w:val="00FC0FF9"/>
    <w:rsid w:val="00FD0043"/>
    <w:rsid w:val="00FD1FED"/>
    <w:rsid w:val="00FD4D5D"/>
    <w:rsid w:val="00FE0567"/>
    <w:rsid w:val="00FE692C"/>
    <w:rsid w:val="00FF0614"/>
    <w:rsid w:val="00FF2DE2"/>
    <w:rsid w:val="00FF33CE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C051-9789-4580-9BB8-2C897832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55B7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C55B7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32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32B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BAYKM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Kraupner, Martina (StMUK)</dc:creator>
  <cp:keywords/>
  <dc:description/>
  <cp:lastModifiedBy>Joretzki, Arthur (StMUK)</cp:lastModifiedBy>
  <cp:revision>2</cp:revision>
  <cp:lastPrinted>2021-12-09T11:21:00Z</cp:lastPrinted>
  <dcterms:created xsi:type="dcterms:W3CDTF">2021-12-09T11:34:00Z</dcterms:created>
  <dcterms:modified xsi:type="dcterms:W3CDTF">2021-12-09T11:34:00Z</dcterms:modified>
</cp:coreProperties>
</file>